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55" w:rsidRPr="00204F55" w:rsidRDefault="00204F55" w:rsidP="00204F55">
      <w:pPr>
        <w:jc w:val="center"/>
        <w:rPr>
          <w:rFonts w:ascii="Times New Roman" w:eastAsia="Times New Roman" w:hAnsi="Times New Roman" w:cs="Times New Roman"/>
          <w:lang w:eastAsia="fi-FI"/>
        </w:rPr>
      </w:pPr>
      <w:r w:rsidRPr="00204F55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204F55">
        <w:rPr>
          <w:rFonts w:ascii="Times New Roman" w:eastAsia="Times New Roman" w:hAnsi="Times New Roman" w:cs="Times New Roman"/>
          <w:lang w:eastAsia="fi-FI"/>
        </w:rPr>
        <w:instrText xml:space="preserve"> INCLUDEPICTURE "http://www.verkkoviestin.fi/lionshkifinlandia/data/liitteet/2017-autalasta-netti.png" \* MERGEFORMATINET </w:instrText>
      </w:r>
      <w:r w:rsidRPr="00204F55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204F55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F615F7E" wp14:editId="55995D42">
            <wp:extent cx="4140200" cy="1369894"/>
            <wp:effectExtent l="0" t="0" r="0" b="1905"/>
            <wp:docPr id="1" name="Kuva 1" descr="2017-autalasta-netti.png (1200×3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autalasta-netti.png (1200×39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47" cy="13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F55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204F55" w:rsidRDefault="00204F55"/>
    <w:p w:rsidR="00204F55" w:rsidRDefault="00204F55"/>
    <w:p w:rsidR="007B0D00" w:rsidRDefault="00204F55">
      <w:r>
        <w:t>Pyydämme sinua ostamaan kaupasta yhden ylimääräisen tuotteen ja tuomaan sen aulan keräyspisteeseemme. Lahjoitetut tuotteet jaetaan avun tarpeessa oleville lapsiperheille ja yksinäisille Kirkkonummen suomalaisen seurakunnan diakoniatyön kautta.</w:t>
      </w:r>
    </w:p>
    <w:p w:rsidR="00204F55" w:rsidRDefault="00204F55"/>
    <w:p w:rsidR="00204F55" w:rsidRDefault="00204F55">
      <w:r>
        <w:t xml:space="preserve">Lahjoitustuotteiksi sopivat erinomaisesti </w:t>
      </w:r>
    </w:p>
    <w:p w:rsidR="00204F55" w:rsidRDefault="00204F55" w:rsidP="00204F55">
      <w:pPr>
        <w:pStyle w:val="Luettelokappale"/>
        <w:numPr>
          <w:ilvl w:val="0"/>
          <w:numId w:val="1"/>
        </w:numPr>
        <w:sectPr w:rsidR="00204F55" w:rsidSect="0097735D">
          <w:headerReference w:type="default" r:id="rId8"/>
          <w:footerReference w:type="default" r:id="rId9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Pilaantumaton kuivaruoka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Säilykkeet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Hygieniatuotteet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Lastentarvikkeet ja lelut</w:t>
      </w:r>
    </w:p>
    <w:p w:rsidR="00204F55" w:rsidRDefault="00204F55" w:rsidP="00204F55">
      <w:pPr>
        <w:sectPr w:rsidR="00204F55" w:rsidSect="00204F55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204F55" w:rsidRDefault="00204F55" w:rsidP="00204F55"/>
    <w:p w:rsidR="00204F55" w:rsidRPr="00F4082D" w:rsidRDefault="00204F55" w:rsidP="00204F55">
      <w:r>
        <w:t>Lions</w:t>
      </w:r>
      <w:r w:rsidR="00F4082D">
        <w:t>-</w:t>
      </w:r>
      <w:r>
        <w:t xml:space="preserve">klubit kautta Suomen toteuttavat ”Auta lasta, auta perhettä”-keräyksiä ”Me palvelemme” -hengessä. </w:t>
      </w:r>
      <w:r w:rsidRPr="00204F55">
        <w:rPr>
          <w:color w:val="000000" w:themeColor="text1"/>
        </w:rPr>
        <w:t xml:space="preserve">Jos olet kiinnostunut tulemaan mukaan toimintaamme, ota </w:t>
      </w:r>
      <w:r w:rsidRPr="00204F55">
        <w:rPr>
          <w:rFonts w:cstheme="minorHAnsi"/>
          <w:color w:val="000000" w:themeColor="text1"/>
        </w:rPr>
        <w:t>yhteyttä</w:t>
      </w:r>
    </w:p>
    <w:p w:rsidR="00204F55" w:rsidRDefault="00B45E7C" w:rsidP="00204F55">
      <w:pPr>
        <w:rPr>
          <w:rFonts w:eastAsia="Times New Roman" w:cstheme="minorHAnsi"/>
          <w:color w:val="000000" w:themeColor="text1"/>
          <w:shd w:val="clear" w:color="auto" w:fill="FFFFFF"/>
          <w:lang w:eastAsia="fi-FI"/>
        </w:rPr>
      </w:pPr>
      <w:hyperlink r:id="rId10" w:history="1">
        <w:r w:rsidR="00204F55" w:rsidRPr="00C97DAF">
          <w:rPr>
            <w:rStyle w:val="Hyperlinkki"/>
            <w:rFonts w:eastAsia="Times New Roman" w:cstheme="minorHAnsi"/>
            <w:shd w:val="clear" w:color="auto" w:fill="FFFFFF"/>
            <w:lang w:eastAsia="fi-FI"/>
          </w:rPr>
          <w:t>kirkkonummi-kyrkslatt.nice@lions.fi</w:t>
        </w:r>
      </w:hyperlink>
    </w:p>
    <w:p w:rsidR="00204F55" w:rsidRDefault="00204F55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204F55" w:rsidRDefault="00204F55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204F55" w:rsidRDefault="00204F55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F4082D" w:rsidRDefault="00F4082D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F4082D" w:rsidRDefault="00F4082D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F4082D" w:rsidRPr="00204F55" w:rsidRDefault="00F4082D" w:rsidP="00204F55">
      <w:pPr>
        <w:rPr>
          <w:rFonts w:eastAsia="Times New Roman" w:cstheme="minorHAnsi"/>
          <w:color w:val="000000" w:themeColor="text1"/>
          <w:lang w:eastAsia="fi-FI"/>
        </w:rPr>
      </w:pPr>
    </w:p>
    <w:p w:rsidR="00204F55" w:rsidRPr="00204F55" w:rsidRDefault="00204F55" w:rsidP="00204F55">
      <w:pPr>
        <w:rPr>
          <w:rFonts w:cstheme="minorHAnsi"/>
        </w:rPr>
      </w:pPr>
    </w:p>
    <w:p w:rsidR="00204F55" w:rsidRDefault="00204F55" w:rsidP="00204F55">
      <w:pPr>
        <w:jc w:val="center"/>
        <w:rPr>
          <w:rFonts w:ascii="Times New Roman" w:eastAsia="Times New Roman" w:hAnsi="Times New Roman" w:cs="Times New Roman"/>
          <w:lang w:eastAsia="fi-FI"/>
        </w:rPr>
      </w:pPr>
      <w:r w:rsidRPr="00204F55">
        <w:rPr>
          <w:rFonts w:ascii="Times New Roman" w:eastAsia="Times New Roman" w:hAnsi="Times New Roman" w:cs="Times New Roman"/>
          <w:lang w:eastAsia="fi-FI"/>
        </w:rPr>
        <w:fldChar w:fldCharType="begin"/>
      </w:r>
      <w:r w:rsidRPr="00204F55">
        <w:rPr>
          <w:rFonts w:ascii="Times New Roman" w:eastAsia="Times New Roman" w:hAnsi="Times New Roman" w:cs="Times New Roman"/>
          <w:lang w:eastAsia="fi-FI"/>
        </w:rPr>
        <w:instrText xml:space="preserve"> INCLUDEPICTURE "http://www.verkkoviestin.fi/lionshkifinlandia/data/liitteet/2017-autalasta-netti.png" \* MERGEFORMATINET </w:instrText>
      </w:r>
      <w:r w:rsidRPr="00204F55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204F55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502CC6D" wp14:editId="77693FBF">
            <wp:extent cx="4140200" cy="1369894"/>
            <wp:effectExtent l="0" t="0" r="0" b="1905"/>
            <wp:docPr id="3" name="Kuva 3" descr="2017-autalasta-netti.png (1200×3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autalasta-netti.png (1200×397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47" cy="137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F55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204F55" w:rsidRDefault="00204F55" w:rsidP="00204F55">
      <w:pPr>
        <w:rPr>
          <w:rFonts w:cstheme="minorHAnsi"/>
        </w:rPr>
      </w:pPr>
    </w:p>
    <w:p w:rsidR="00204F55" w:rsidRDefault="00204F55" w:rsidP="00204F55">
      <w:r>
        <w:t>Pyydämme sinua ostamaan kaupasta yhden ylimääräisen tuotteen ja tuomaan sen aulan keräyspisteeseemme. Lahjoitetut tuotteet jaetaan avun tarpeessa oleville lapsiperheille ja yksinäisille Kirkkonummen suomalaisen seurakunnan diakoniatyön kautta.</w:t>
      </w:r>
    </w:p>
    <w:p w:rsidR="00204F55" w:rsidRDefault="00204F55" w:rsidP="00204F55"/>
    <w:p w:rsidR="00204F55" w:rsidRDefault="00204F55" w:rsidP="00204F55">
      <w:r>
        <w:t xml:space="preserve">Lahjoitustuotteiksi sopivat erinomaisesti </w:t>
      </w:r>
    </w:p>
    <w:p w:rsidR="00204F55" w:rsidRDefault="00204F55" w:rsidP="00204F55">
      <w:pPr>
        <w:pStyle w:val="Luettelokappale"/>
        <w:numPr>
          <w:ilvl w:val="0"/>
          <w:numId w:val="1"/>
        </w:numPr>
        <w:sectPr w:rsidR="00204F55" w:rsidSect="00204F55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Pilaantumaton kuivaruoka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Säilykkeet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Hygieniatuotteet</w:t>
      </w:r>
    </w:p>
    <w:p w:rsidR="00204F55" w:rsidRDefault="00204F55" w:rsidP="00204F55">
      <w:pPr>
        <w:pStyle w:val="Luettelokappale"/>
        <w:numPr>
          <w:ilvl w:val="0"/>
          <w:numId w:val="1"/>
        </w:numPr>
      </w:pPr>
      <w:r>
        <w:t>Lastentarvikkeet ja lelut</w:t>
      </w:r>
    </w:p>
    <w:p w:rsidR="00204F55" w:rsidRDefault="00204F55" w:rsidP="00204F55">
      <w:pPr>
        <w:sectPr w:rsidR="00204F55" w:rsidSect="00204F55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204F55" w:rsidRDefault="00204F55" w:rsidP="00204F55"/>
    <w:p w:rsidR="00204F55" w:rsidRPr="00F4082D" w:rsidRDefault="00204F55" w:rsidP="00204F55">
      <w:r>
        <w:t>Lions</w:t>
      </w:r>
      <w:r w:rsidR="00F4082D">
        <w:t>-</w:t>
      </w:r>
      <w:r>
        <w:t>klubit kautta Suomen toteuttavat ”Auta lasta, auta perhettä”-keräyksiä ”Me palvelemme” -</w:t>
      </w:r>
      <w:bookmarkStart w:id="0" w:name="_GoBack"/>
      <w:bookmarkEnd w:id="0"/>
      <w:r>
        <w:t xml:space="preserve">hengessä. </w:t>
      </w:r>
      <w:r w:rsidRPr="00204F55">
        <w:rPr>
          <w:color w:val="000000" w:themeColor="text1"/>
        </w:rPr>
        <w:t xml:space="preserve">Jos olet kiinnostunut tulemaan mukaan toimintaamme, ota </w:t>
      </w:r>
      <w:r w:rsidRPr="00204F55">
        <w:rPr>
          <w:rFonts w:cstheme="minorHAnsi"/>
          <w:color w:val="000000" w:themeColor="text1"/>
        </w:rPr>
        <w:t>yhteyttä</w:t>
      </w:r>
    </w:p>
    <w:p w:rsidR="00F4082D" w:rsidRPr="00F4082D" w:rsidRDefault="00B45E7C" w:rsidP="00204F55">
      <w:pPr>
        <w:rPr>
          <w:rFonts w:eastAsia="Times New Roman" w:cstheme="minorHAnsi"/>
          <w:color w:val="000000" w:themeColor="text1"/>
          <w:shd w:val="clear" w:color="auto" w:fill="FFFFFF"/>
          <w:lang w:eastAsia="fi-FI"/>
        </w:rPr>
      </w:pPr>
      <w:hyperlink r:id="rId11" w:history="1">
        <w:r w:rsidR="00F4082D" w:rsidRPr="00C97DAF">
          <w:rPr>
            <w:rStyle w:val="Hyperlinkki"/>
            <w:rFonts w:eastAsia="Times New Roman" w:cstheme="minorHAnsi"/>
            <w:shd w:val="clear" w:color="auto" w:fill="FFFFFF"/>
            <w:lang w:eastAsia="fi-FI"/>
          </w:rPr>
          <w:t>kirkkonummi-kyrkslatt.nice@lions.fi</w:t>
        </w:r>
      </w:hyperlink>
      <w:r w:rsidR="00F4082D">
        <w:rPr>
          <w:rFonts w:eastAsia="Times New Roman" w:cstheme="minorHAnsi"/>
          <w:color w:val="000000" w:themeColor="text1"/>
          <w:shd w:val="clear" w:color="auto" w:fill="FFFFFF"/>
          <w:lang w:eastAsia="fi-FI"/>
        </w:rPr>
        <w:t xml:space="preserve"> </w:t>
      </w:r>
    </w:p>
    <w:sectPr w:rsidR="00F4082D" w:rsidRPr="00F4082D" w:rsidSect="00204F55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7C" w:rsidRDefault="00B45E7C" w:rsidP="00625F84">
      <w:r>
        <w:separator/>
      </w:r>
    </w:p>
  </w:endnote>
  <w:endnote w:type="continuationSeparator" w:id="0">
    <w:p w:rsidR="00B45E7C" w:rsidRDefault="00B45E7C" w:rsidP="006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pacing w:val="20"/>
        <w:sz w:val="16"/>
        <w:szCs w:val="16"/>
        <w:lang w:val="fi-FI"/>
      </w:rPr>
      <w:alias w:val="Otsikko"/>
      <w:tag w:val=""/>
      <w:id w:val="-2103021112"/>
      <w:placeholder>
        <w:docPart w:val="A93B874F97B65044971F13B2F5A088D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:rsidR="00625F84" w:rsidRPr="00625F84" w:rsidRDefault="00625F84" w:rsidP="00625F84">
        <w:pPr>
          <w:pStyle w:val="Eivli"/>
          <w:spacing w:after="240" w:line="264" w:lineRule="auto"/>
          <w:rPr>
            <w:color w:val="4472C4" w:themeColor="accent1"/>
            <w:spacing w:val="20"/>
            <w:sz w:val="16"/>
            <w:szCs w:val="16"/>
            <w:lang w:val="fi-FI"/>
          </w:rPr>
        </w:pPr>
        <w:r w:rsidRPr="00625F84">
          <w:rPr>
            <w:color w:val="4472C4" w:themeColor="accent1"/>
            <w:spacing w:val="20"/>
            <w:sz w:val="16"/>
            <w:szCs w:val="16"/>
            <w:lang w:val="fi-FI"/>
          </w:rPr>
          <w:t>Älä jätä esitettä lojumaan kauppaan vaan tuo kiertoon:)</w:t>
        </w:r>
      </w:p>
    </w:sdtContent>
  </w:sdt>
  <w:p w:rsidR="00625F84" w:rsidRDefault="00625F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7C" w:rsidRDefault="00B45E7C" w:rsidP="00625F84">
      <w:r>
        <w:separator/>
      </w:r>
    </w:p>
  </w:footnote>
  <w:footnote w:type="continuationSeparator" w:id="0">
    <w:p w:rsidR="00B45E7C" w:rsidRDefault="00B45E7C" w:rsidP="0062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pacing w:val="20"/>
        <w:sz w:val="16"/>
        <w:szCs w:val="16"/>
        <w:lang w:val="fi-FI"/>
      </w:rPr>
      <w:alias w:val="Otsikko"/>
      <w:tag w:val=""/>
      <w:id w:val="1613712270"/>
      <w:placeholder>
        <w:docPart w:val="8BB8A23FE41AA24C9F54D604351FA95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:rsidR="00625F84" w:rsidRPr="00625F84" w:rsidRDefault="00625F84">
        <w:pPr>
          <w:pStyle w:val="Eivli"/>
          <w:spacing w:after="240" w:line="264" w:lineRule="auto"/>
          <w:rPr>
            <w:color w:val="4472C4" w:themeColor="accent1"/>
            <w:spacing w:val="20"/>
            <w:sz w:val="16"/>
            <w:szCs w:val="16"/>
            <w:lang w:val="fi-FI"/>
          </w:rPr>
        </w:pPr>
        <w:r w:rsidRPr="00625F84">
          <w:rPr>
            <w:color w:val="4472C4" w:themeColor="accent1"/>
            <w:spacing w:val="20"/>
            <w:sz w:val="16"/>
            <w:szCs w:val="16"/>
            <w:lang w:val="fi-FI"/>
          </w:rPr>
          <w:t>Älä jätä esitettä lojumaan kauppaan vaan tuo kiertoon:)</w:t>
        </w:r>
      </w:p>
    </w:sdtContent>
  </w:sdt>
  <w:p w:rsidR="00625F84" w:rsidRDefault="00625F8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7C6D"/>
    <w:multiLevelType w:val="hybridMultilevel"/>
    <w:tmpl w:val="85FA69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55"/>
    <w:rsid w:val="0001215A"/>
    <w:rsid w:val="00204F55"/>
    <w:rsid w:val="00625F84"/>
    <w:rsid w:val="007B0D00"/>
    <w:rsid w:val="0097735D"/>
    <w:rsid w:val="00B45E7C"/>
    <w:rsid w:val="00F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8709"/>
  <w15:chartTrackingRefBased/>
  <w15:docId w15:val="{9C134108-C39E-8242-A1EF-37BDED1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4F5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4F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4F5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25F8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5F84"/>
  </w:style>
  <w:style w:type="paragraph" w:styleId="Alatunniste">
    <w:name w:val="footer"/>
    <w:basedOn w:val="Normaali"/>
    <w:link w:val="AlatunnisteChar"/>
    <w:uiPriority w:val="99"/>
    <w:unhideWhenUsed/>
    <w:rsid w:val="00625F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5F84"/>
  </w:style>
  <w:style w:type="paragraph" w:styleId="Eivli">
    <w:name w:val="No Spacing"/>
    <w:uiPriority w:val="1"/>
    <w:qFormat/>
    <w:rsid w:val="00625F84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kkonummi-kyrkslatt.nice@lions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rkkonummi-kyrkslatt.nice@lions.f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B8A23FE41AA24C9F54D604351FA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610124-45CC-BF41-BB75-2FE569DC278C}"/>
      </w:docPartPr>
      <w:docPartBody>
        <w:p w:rsidR="00000000" w:rsidRDefault="003329F6" w:rsidP="003329F6">
          <w:pPr>
            <w:pStyle w:val="8BB8A23FE41AA24C9F54D604351FA95F"/>
          </w:pPr>
          <w:r>
            <w:rPr>
              <w:color w:val="4472C4" w:themeColor="accent1"/>
              <w:spacing w:val="20"/>
              <w:sz w:val="28"/>
            </w:rPr>
            <w:t>[Asiakirjan otsikko]</w:t>
          </w:r>
        </w:p>
      </w:docPartBody>
    </w:docPart>
    <w:docPart>
      <w:docPartPr>
        <w:name w:val="A93B874F97B65044971F13B2F5A08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6FEEC4-30CE-014B-9742-54DF1FAF9070}"/>
      </w:docPartPr>
      <w:docPartBody>
        <w:p w:rsidR="00000000" w:rsidRDefault="003329F6" w:rsidP="003329F6">
          <w:pPr>
            <w:pStyle w:val="A93B874F97B65044971F13B2F5A088D6"/>
          </w:pPr>
          <w:r>
            <w:rPr>
              <w:color w:val="4472C4" w:themeColor="accent1"/>
              <w:spacing w:val="20"/>
              <w:sz w:val="28"/>
            </w:rPr>
            <w:t>[Asiakirjan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F6"/>
    <w:rsid w:val="003329F6"/>
    <w:rsid w:val="007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BB8A23FE41AA24C9F54D604351FA95F">
    <w:name w:val="8BB8A23FE41AA24C9F54D604351FA95F"/>
    <w:rsid w:val="003329F6"/>
  </w:style>
  <w:style w:type="paragraph" w:customStyle="1" w:styleId="A93B874F97B65044971F13B2F5A088D6">
    <w:name w:val="A93B874F97B65044971F13B2F5A088D6"/>
    <w:rsid w:val="00332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Älä jätä esitettä lojumaan kauppaan vaan tuo kiertoon:)</dc:title>
  <dc:subject/>
  <dc:creator>Microsoft Office User</dc:creator>
  <cp:keywords/>
  <dc:description/>
  <cp:lastModifiedBy>Microsoft Office User</cp:lastModifiedBy>
  <cp:revision>2</cp:revision>
  <dcterms:created xsi:type="dcterms:W3CDTF">2019-11-21T20:00:00Z</dcterms:created>
  <dcterms:modified xsi:type="dcterms:W3CDTF">2019-11-28T20:46:00Z</dcterms:modified>
</cp:coreProperties>
</file>